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Arial" w:hAnsi="Arial"/>
          <w:b/>
          <w:sz w:val="25"/>
        </w:rPr>
        <w:t>VĂN BẢN THỎA THUẬN</w:t>
        <w:br/>
        <w:t>VỀ VIỆC XỬ LÝ HÓA ĐƠN ĐIỆN TỬ SAI TÊN HÀNG HÓA</w:t>
      </w:r>
    </w:p>
    <w:p>
      <w:pPr>
        <w:spacing w:after="100"/>
        <w:jc w:val="center"/>
      </w:pPr>
      <w:r>
        <w:rPr>
          <w:i/>
          <w:sz w:val="17"/>
        </w:rPr>
        <w:t>(Mẫu tham khảo cho giao dịch giữa tổ chức/doanh nghiệp/hộ, cá nhân kinh doanh)</w:t>
      </w:r>
    </w:p>
    <w:p>
      <w:pPr>
        <w:spacing w:before="20" w:after="20"/>
      </w:pPr>
      <w:r>
        <w:rPr>
          <w:b/>
        </w:rPr>
        <w:t>BÊN BÁN</w:t>
      </w:r>
    </w:p>
    <w:tbl>
      <w:tblPr>
        <w:tblStyle w:val="TableGrid"/>
        <w:tblW w:type="auto" w:w="0"/>
        <w:jc w:val="center"/>
        <w:tblLook w:firstColumn="1" w:firstRow="1" w:lastColumn="0" w:lastRow="0" w:noHBand="0" w:noVBand="1" w:val="04A0"/>
      </w:tblPr>
      <w:tblGrid>
        <w:gridCol w:w="5298"/>
        <w:gridCol w:w="5298"/>
      </w:tblGrid>
      <w:tr>
        <w:tc>
          <w:tcPr>
            <w:tcW w:type="dxa" w:w="5298"/>
            <w:shd w:fill="F2F6FC"/>
            <w:tcMar>
              <w:top w:w="55" w:type="dxa"/>
              <w:start w:w="55" w:type="dxa"/>
              <w:bottom w:w="55" w:type="dxa"/>
              <w:end w:w="55" w:type="dxa"/>
            </w:tcMar>
            <w:vAlign w:val="center"/>
          </w:tcPr>
          <w:p>
            <w:pPr>
              <w:spacing w:after="0" w:line="240" w:lineRule="auto"/>
            </w:pPr>
            <w:r>
              <w:t>Tên đơn vị/cá nhân kinh doanh</w:t>
            </w:r>
          </w:p>
        </w:tc>
        <w:tc>
          <w:tcPr>
            <w:tcW w:type="dxa" w:w="5298"/>
            <w:tcMar>
              <w:top w:w="55" w:type="dxa"/>
              <w:start w:w="55" w:type="dxa"/>
              <w:bottom w:w="55" w:type="dxa"/>
              <w:end w:w="55" w:type="dxa"/>
            </w:tcMar>
            <w:vAlign w:val="center"/>
          </w:tcPr>
          <w:p>
            <w:pPr>
              <w:spacing w:after="0" w:line="240" w:lineRule="auto"/>
            </w:pPr>
            <w:r>
              <w:t>................................................................................................</w:t>
            </w:r>
          </w:p>
        </w:tc>
      </w:tr>
      <w:tr>
        <w:tc>
          <w:tcPr>
            <w:tcW w:type="dxa" w:w="5298"/>
            <w:shd w:fill="F2F6FC"/>
            <w:tcMar>
              <w:top w:w="55" w:type="dxa"/>
              <w:start w:w="55" w:type="dxa"/>
              <w:bottom w:w="55" w:type="dxa"/>
              <w:end w:w="55" w:type="dxa"/>
            </w:tcMar>
            <w:vAlign w:val="center"/>
          </w:tcPr>
          <w:p>
            <w:pPr>
              <w:spacing w:after="0" w:line="240" w:lineRule="auto"/>
            </w:pPr>
            <w:r>
              <w:t>Mã số thuế</w:t>
            </w:r>
          </w:p>
        </w:tc>
        <w:tc>
          <w:tcPr>
            <w:tcW w:type="dxa" w:w="5298"/>
            <w:tcMar>
              <w:top w:w="55" w:type="dxa"/>
              <w:start w:w="55" w:type="dxa"/>
              <w:bottom w:w="55" w:type="dxa"/>
              <w:end w:w="55" w:type="dxa"/>
            </w:tcMar>
            <w:vAlign w:val="center"/>
          </w:tcPr>
          <w:p>
            <w:pPr>
              <w:spacing w:after="0" w:line="240" w:lineRule="auto"/>
            </w:pPr>
            <w:r>
              <w:t>................................................................................................</w:t>
            </w:r>
          </w:p>
        </w:tc>
      </w:tr>
      <w:tr>
        <w:tc>
          <w:tcPr>
            <w:tcW w:type="dxa" w:w="5298"/>
            <w:shd w:fill="F2F6FC"/>
            <w:tcMar>
              <w:top w:w="55" w:type="dxa"/>
              <w:start w:w="55" w:type="dxa"/>
              <w:bottom w:w="55" w:type="dxa"/>
              <w:end w:w="55" w:type="dxa"/>
            </w:tcMar>
            <w:vAlign w:val="center"/>
          </w:tcPr>
          <w:p>
            <w:pPr>
              <w:spacing w:after="0" w:line="240" w:lineRule="auto"/>
            </w:pPr>
            <w:r>
              <w:t>Địa chỉ</w:t>
            </w:r>
          </w:p>
        </w:tc>
        <w:tc>
          <w:tcPr>
            <w:tcW w:type="dxa" w:w="5298"/>
            <w:tcMar>
              <w:top w:w="55" w:type="dxa"/>
              <w:start w:w="55" w:type="dxa"/>
              <w:bottom w:w="55" w:type="dxa"/>
              <w:end w:w="55" w:type="dxa"/>
            </w:tcMar>
            <w:vAlign w:val="center"/>
          </w:tcPr>
          <w:p>
            <w:pPr>
              <w:spacing w:after="0" w:line="240" w:lineRule="auto"/>
            </w:pPr>
            <w:r>
              <w:t>................................................................................................</w:t>
            </w:r>
          </w:p>
        </w:tc>
      </w:tr>
      <w:tr>
        <w:tc>
          <w:tcPr>
            <w:tcW w:type="dxa" w:w="5298"/>
            <w:shd w:fill="F2F6FC"/>
            <w:tcMar>
              <w:top w:w="55" w:type="dxa"/>
              <w:start w:w="55" w:type="dxa"/>
              <w:bottom w:w="55" w:type="dxa"/>
              <w:end w:w="55" w:type="dxa"/>
            </w:tcMar>
            <w:vAlign w:val="center"/>
          </w:tcPr>
          <w:p>
            <w:pPr>
              <w:spacing w:after="0" w:line="240" w:lineRule="auto"/>
            </w:pPr>
            <w:r>
              <w:t>Người đại diện/Người liên hệ</w:t>
            </w:r>
          </w:p>
        </w:tc>
        <w:tc>
          <w:tcPr>
            <w:tcW w:type="dxa" w:w="5298"/>
            <w:tcMar>
              <w:top w:w="55" w:type="dxa"/>
              <w:start w:w="55" w:type="dxa"/>
              <w:bottom w:w="55" w:type="dxa"/>
              <w:end w:w="55" w:type="dxa"/>
            </w:tcMar>
            <w:vAlign w:val="center"/>
          </w:tcPr>
          <w:p>
            <w:pPr>
              <w:spacing w:after="0" w:line="240" w:lineRule="auto"/>
            </w:pPr>
            <w:r>
              <w:t>................................................................................................</w:t>
            </w:r>
          </w:p>
        </w:tc>
      </w:tr>
    </w:tbl>
    <w:p>
      <w:pPr>
        <w:spacing w:before="20" w:after="20"/>
      </w:pPr>
      <w:r>
        <w:rPr>
          <w:b/>
        </w:rPr>
        <w:t>BÊN MUA</w:t>
      </w:r>
    </w:p>
    <w:tbl>
      <w:tblPr>
        <w:tblStyle w:val="TableGrid"/>
        <w:tblW w:type="auto" w:w="0"/>
        <w:jc w:val="center"/>
        <w:tblLook w:firstColumn="1" w:firstRow="1" w:lastColumn="0" w:lastRow="0" w:noHBand="0" w:noVBand="1" w:val="04A0"/>
      </w:tblPr>
      <w:tblGrid>
        <w:gridCol w:w="5298"/>
        <w:gridCol w:w="5298"/>
      </w:tblGrid>
      <w:tr>
        <w:tc>
          <w:tcPr>
            <w:tcW w:type="dxa" w:w="5298"/>
            <w:shd w:fill="F2F6FC"/>
            <w:tcMar>
              <w:top w:w="55" w:type="dxa"/>
              <w:start w:w="55" w:type="dxa"/>
              <w:bottom w:w="55" w:type="dxa"/>
              <w:end w:w="55" w:type="dxa"/>
            </w:tcMar>
            <w:vAlign w:val="center"/>
          </w:tcPr>
          <w:p>
            <w:pPr>
              <w:spacing w:after="0" w:line="240" w:lineRule="auto"/>
            </w:pPr>
            <w:r>
              <w:t>Tên đơn vị/cá nhân kinh doanh</w:t>
            </w:r>
          </w:p>
        </w:tc>
        <w:tc>
          <w:tcPr>
            <w:tcW w:type="dxa" w:w="5298"/>
            <w:tcMar>
              <w:top w:w="55" w:type="dxa"/>
              <w:start w:w="55" w:type="dxa"/>
              <w:bottom w:w="55" w:type="dxa"/>
              <w:end w:w="55" w:type="dxa"/>
            </w:tcMar>
            <w:vAlign w:val="center"/>
          </w:tcPr>
          <w:p>
            <w:pPr>
              <w:spacing w:after="0" w:line="240" w:lineRule="auto"/>
            </w:pPr>
            <w:r>
              <w:t>................................................................................................</w:t>
            </w:r>
          </w:p>
        </w:tc>
      </w:tr>
      <w:tr>
        <w:tc>
          <w:tcPr>
            <w:tcW w:type="dxa" w:w="5298"/>
            <w:shd w:fill="F2F6FC"/>
            <w:tcMar>
              <w:top w:w="55" w:type="dxa"/>
              <w:start w:w="55" w:type="dxa"/>
              <w:bottom w:w="55" w:type="dxa"/>
              <w:end w:w="55" w:type="dxa"/>
            </w:tcMar>
            <w:vAlign w:val="center"/>
          </w:tcPr>
          <w:p>
            <w:pPr>
              <w:spacing w:after="0" w:line="240" w:lineRule="auto"/>
            </w:pPr>
            <w:r>
              <w:t>Mã số thuế</w:t>
            </w:r>
          </w:p>
        </w:tc>
        <w:tc>
          <w:tcPr>
            <w:tcW w:type="dxa" w:w="5298"/>
            <w:tcMar>
              <w:top w:w="55" w:type="dxa"/>
              <w:start w:w="55" w:type="dxa"/>
              <w:bottom w:w="55" w:type="dxa"/>
              <w:end w:w="55" w:type="dxa"/>
            </w:tcMar>
            <w:vAlign w:val="center"/>
          </w:tcPr>
          <w:p>
            <w:pPr>
              <w:spacing w:after="0" w:line="240" w:lineRule="auto"/>
            </w:pPr>
            <w:r>
              <w:t>................................................................................................</w:t>
            </w:r>
          </w:p>
        </w:tc>
      </w:tr>
      <w:tr>
        <w:tc>
          <w:tcPr>
            <w:tcW w:type="dxa" w:w="5298"/>
            <w:shd w:fill="F2F6FC"/>
            <w:tcMar>
              <w:top w:w="55" w:type="dxa"/>
              <w:start w:w="55" w:type="dxa"/>
              <w:bottom w:w="55" w:type="dxa"/>
              <w:end w:w="55" w:type="dxa"/>
            </w:tcMar>
            <w:vAlign w:val="center"/>
          </w:tcPr>
          <w:p>
            <w:pPr>
              <w:spacing w:after="0" w:line="240" w:lineRule="auto"/>
            </w:pPr>
            <w:r>
              <w:t>Địa chỉ</w:t>
            </w:r>
          </w:p>
        </w:tc>
        <w:tc>
          <w:tcPr>
            <w:tcW w:type="dxa" w:w="5298"/>
            <w:tcMar>
              <w:top w:w="55" w:type="dxa"/>
              <w:start w:w="55" w:type="dxa"/>
              <w:bottom w:w="55" w:type="dxa"/>
              <w:end w:w="55" w:type="dxa"/>
            </w:tcMar>
            <w:vAlign w:val="center"/>
          </w:tcPr>
          <w:p>
            <w:pPr>
              <w:spacing w:after="0" w:line="240" w:lineRule="auto"/>
            </w:pPr>
            <w:r>
              <w:t>................................................................................................</w:t>
            </w:r>
          </w:p>
        </w:tc>
      </w:tr>
      <w:tr>
        <w:tc>
          <w:tcPr>
            <w:tcW w:type="dxa" w:w="5298"/>
            <w:shd w:fill="F2F6FC"/>
            <w:tcMar>
              <w:top w:w="55" w:type="dxa"/>
              <w:start w:w="55" w:type="dxa"/>
              <w:bottom w:w="55" w:type="dxa"/>
              <w:end w:w="55" w:type="dxa"/>
            </w:tcMar>
            <w:vAlign w:val="center"/>
          </w:tcPr>
          <w:p>
            <w:pPr>
              <w:spacing w:after="0" w:line="240" w:lineRule="auto"/>
            </w:pPr>
            <w:r>
              <w:t>Người đại diện/Người liên hệ</w:t>
            </w:r>
          </w:p>
        </w:tc>
        <w:tc>
          <w:tcPr>
            <w:tcW w:type="dxa" w:w="5298"/>
            <w:tcMar>
              <w:top w:w="55" w:type="dxa"/>
              <w:start w:w="55" w:type="dxa"/>
              <w:bottom w:w="55" w:type="dxa"/>
              <w:end w:w="55" w:type="dxa"/>
            </w:tcMar>
            <w:vAlign w:val="center"/>
          </w:tcPr>
          <w:p>
            <w:pPr>
              <w:spacing w:after="0" w:line="240" w:lineRule="auto"/>
            </w:pPr>
            <w:r>
              <w:t>................................................................................................</w:t>
            </w:r>
          </w:p>
        </w:tc>
      </w:tr>
    </w:tbl>
    <w:p>
      <w:pPr>
        <w:spacing w:before="60" w:after="20"/>
      </w:pPr>
      <w:r>
        <w:rPr>
          <w:b/>
        </w:rPr>
        <w:t>1. Hóa đơn có sai sót</w:t>
      </w:r>
    </w:p>
    <w:p>
      <w:pPr>
        <w:pStyle w:val="ListBullet"/>
        <w:spacing w:after="0"/>
      </w:pPr>
      <w:r>
        <w:t>Mẫu số/ký hiệu hóa đơn: .......................................................</w:t>
      </w:r>
    </w:p>
    <w:p>
      <w:pPr>
        <w:pStyle w:val="ListBullet"/>
        <w:spacing w:after="0"/>
      </w:pPr>
      <w:r>
        <w:t>Số hóa đơn: ............................   Ngày lập: ....../....../..........</w:t>
      </w:r>
    </w:p>
    <w:p>
      <w:pPr>
        <w:pStyle w:val="ListBullet"/>
        <w:spacing w:after="0"/>
      </w:pPr>
      <w:r>
        <w:t>Nội dung đã ghi sai: ...........................................................................................</w:t>
      </w:r>
    </w:p>
    <w:p>
      <w:pPr>
        <w:pStyle w:val="ListBullet"/>
        <w:spacing w:after="0"/>
      </w:pPr>
      <w:r>
        <w:t>Nội dung đúng cần thể hiện: .....................................................................................</w:t>
      </w:r>
    </w:p>
    <w:p>
      <w:pPr>
        <w:spacing w:before="60" w:after="20"/>
      </w:pPr>
      <w:r>
        <w:rPr>
          <w:b/>
        </w:rPr>
        <w:t>2. Phương án xử lý thống nhất</w:t>
      </w:r>
    </w:p>
    <w:p>
      <w:pPr>
        <w:spacing w:after="0"/>
      </w:pPr>
      <w:r>
        <w:t>[ ] Lập hóa đơn điện tử điều chỉnh</w:t>
      </w:r>
    </w:p>
    <w:p>
      <w:pPr>
        <w:spacing w:after="0"/>
      </w:pPr>
      <w:r>
        <w:t>[ ] Lập hóa đơn điện tử thay thế</w:t>
      </w:r>
    </w:p>
    <w:p>
      <w:pPr>
        <w:spacing w:after="40"/>
      </w:pPr>
      <w:r>
        <w:t>Bên bán xử lý trên hệ thống hóa đơn điện tử theo quy định hiện hành. Văn bản này chỉ ghi nhận nội dung sai và phương án đã thống nhất; không thay thế hóa đơn điều chỉnh/thay thế.</w:t>
      </w:r>
    </w:p>
    <w:p>
      <w:pPr>
        <w:spacing w:after="20"/>
      </w:pPr>
      <w:r>
        <w:rPr>
          <w:b/>
        </w:rPr>
        <w:t>3. Xác nhận</w:t>
      </w:r>
    </w:p>
    <w:p>
      <w:pPr>
        <w:spacing w:after="40"/>
      </w:pPr>
      <w:r>
        <w:t>Hai bên xác nhận thông tin trên phù hợp với giao dịch thực tế và phối hợp lưu trữ hồ sơ liên quan để xuất trình khi cơ quan có thẩm quyền yêu cầu.</w:t>
      </w:r>
    </w:p>
    <w:p>
      <w:pPr>
        <w:spacing w:after="40"/>
      </w:pPr>
      <w:r>
        <w:rPr>
          <w:b/>
        </w:rPr>
        <w:t xml:space="preserve">Lưu ý: </w:t>
      </w:r>
      <w:r>
        <w:rPr>
          <w:i/>
          <w:sz w:val="16"/>
        </w:rPr>
        <w:t>Mẫu này do Bizzi tổng hợp để tham khảo, không phải biểu mẫu pháp định. Cần xác định đúng trường hợp theo Điều 10 Thông tư 91/2026/TT-BTC trước khi xử lý.</w:t>
      </w:r>
    </w:p>
    <w:tbl>
      <w:tblPr>
        <w:tblStyle w:val="TableGrid"/>
        <w:tblW w:type="auto" w:w="0"/>
        <w:jc w:val="center"/>
        <w:tblLook w:firstColumn="1" w:firstRow="1" w:lastColumn="0" w:lastRow="0" w:noHBand="0" w:noVBand="1" w:val="04A0"/>
      </w:tblPr>
      <w:tblGrid>
        <w:gridCol w:w="5298"/>
        <w:gridCol w:w="5298"/>
      </w:tblGrid>
      <w:tr>
        <w:tc>
          <w:tcPr>
            <w:tcW w:type="dxa" w:w="5298"/>
            <w:shd w:fill="EAF3FF"/>
            <w:tcMar>
              <w:top w:w="60" w:type="dxa"/>
              <w:start w:w="60" w:type="dxa"/>
              <w:bottom w:w="60" w:type="dxa"/>
              <w:end w:w="60" w:type="dxa"/>
            </w:tcMar>
          </w:tcPr>
          <w:p>
            <w:pPr>
              <w:spacing w:after="0"/>
            </w:pPr>
            <w:r>
              <w:rPr>
                <w:b/>
              </w:rPr>
              <w:t>ĐẠI DIỆN BÊN BÁN</w:t>
            </w:r>
          </w:p>
        </w:tc>
        <w:tc>
          <w:tcPr>
            <w:tcW w:type="dxa" w:w="5298"/>
            <w:shd w:fill="EAF3FF"/>
            <w:tcMar>
              <w:top w:w="60" w:type="dxa"/>
              <w:start w:w="60" w:type="dxa"/>
              <w:bottom w:w="60" w:type="dxa"/>
              <w:end w:w="60" w:type="dxa"/>
            </w:tcMar>
          </w:tcPr>
          <w:p>
            <w:pPr>
              <w:spacing w:after="0"/>
            </w:pPr>
            <w:r>
              <w:rPr>
                <w:b/>
              </w:rPr>
              <w:t>ĐẠI DIỆN BÊN MUA</w:t>
            </w:r>
          </w:p>
        </w:tc>
      </w:tr>
      <w:tr>
        <w:tc>
          <w:tcPr>
            <w:tcW w:type="dxa" w:w="5298"/>
            <w:tcMar>
              <w:top w:w="60" w:type="dxa"/>
              <w:start w:w="60" w:type="dxa"/>
              <w:bottom w:w="60" w:type="dxa"/>
              <w:end w:w="60" w:type="dxa"/>
            </w:tcMar>
          </w:tcPr>
          <w:p>
            <w:pPr>
              <w:spacing w:after="0"/>
            </w:pPr>
            <w:r>
              <w:br/>
              <w:t>(Ký, ghi rõ họ tên; ký số/đóng dấu nếu quy trình áp dụng)</w:t>
            </w:r>
          </w:p>
        </w:tc>
        <w:tc>
          <w:tcPr>
            <w:tcW w:type="dxa" w:w="5298"/>
            <w:tcMar>
              <w:top w:w="60" w:type="dxa"/>
              <w:start w:w="60" w:type="dxa"/>
              <w:bottom w:w="60" w:type="dxa"/>
              <w:end w:w="60" w:type="dxa"/>
            </w:tcMar>
          </w:tcPr>
          <w:p>
            <w:pPr>
              <w:spacing w:after="0"/>
            </w:pPr>
            <w:r>
              <w:br/>
              <w:t>(Ký, ghi rõ họ tên; ký số/đóng dấu nếu quy trình áp dụng)</w:t>
            </w:r>
          </w:p>
        </w:tc>
      </w:tr>
    </w:tbl>
    <w:sectPr w:rsidR="00FC693F" w:rsidRPr="0006063C" w:rsidSect="00034616">
      <w:pgSz w:w="12240" w:h="15840"/>
      <w:pgMar w:top="595" w:right="822" w:bottom="595"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